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B68B" w14:textId="00A40609" w:rsidR="00CB5744" w:rsidRDefault="002D4147" w:rsidP="002D4147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  <w:r>
        <w:rPr>
          <w:noProof/>
        </w:rPr>
        <w:drawing>
          <wp:inline distT="0" distB="0" distL="0" distR="0" wp14:anchorId="05DAAE59" wp14:editId="55EBD720">
            <wp:extent cx="2186609" cy="622575"/>
            <wp:effectExtent l="0" t="0" r="0" b="0"/>
            <wp:docPr id="2" name="Picture 2" descr="Macintosh HD:Users:dharwood:Desktop:colo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harwood:Desktop:color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8" cy="6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2518" w14:textId="77777777" w:rsidR="002D4147" w:rsidRDefault="002D4147" w:rsidP="002D4147">
      <w:pPr>
        <w:widowControl w:val="0"/>
        <w:autoSpaceDE w:val="0"/>
        <w:autoSpaceDN w:val="0"/>
        <w:adjustRightInd w:val="0"/>
        <w:jc w:val="center"/>
        <w:rPr>
          <w:b/>
          <w:bCs/>
          <w:lang w:eastAsia="ja-JP"/>
        </w:rPr>
      </w:pPr>
    </w:p>
    <w:p w14:paraId="21B51805" w14:textId="4660E68A" w:rsidR="002D4147" w:rsidRPr="002D4147" w:rsidRDefault="002D4147" w:rsidP="002D41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 w:rsidRPr="002D4147">
        <w:rPr>
          <w:b/>
          <w:bCs/>
          <w:sz w:val="28"/>
          <w:szCs w:val="28"/>
          <w:lang w:eastAsia="ja-JP"/>
        </w:rPr>
        <w:t>202</w:t>
      </w:r>
      <w:r w:rsidR="00792AC1">
        <w:rPr>
          <w:b/>
          <w:bCs/>
          <w:sz w:val="28"/>
          <w:szCs w:val="28"/>
          <w:lang w:eastAsia="ja-JP"/>
        </w:rPr>
        <w:t>2</w:t>
      </w:r>
      <w:r w:rsidRPr="002D4147">
        <w:rPr>
          <w:b/>
          <w:bCs/>
          <w:sz w:val="28"/>
          <w:szCs w:val="28"/>
          <w:lang w:eastAsia="ja-JP"/>
        </w:rPr>
        <w:t xml:space="preserve"> Nomination </w:t>
      </w:r>
      <w:r w:rsidR="002F7745">
        <w:rPr>
          <w:b/>
          <w:bCs/>
          <w:sz w:val="28"/>
          <w:szCs w:val="28"/>
          <w:lang w:eastAsia="ja-JP"/>
        </w:rPr>
        <w:t>Categories</w:t>
      </w:r>
    </w:p>
    <w:p w14:paraId="25C47B01" w14:textId="77777777" w:rsidR="00CB5744" w:rsidRPr="00115182" w:rsidRDefault="00CB5744" w:rsidP="00B742A4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D4F68B9" w14:textId="3614CA91" w:rsidR="00115182" w:rsidRPr="00F36597" w:rsidRDefault="00115182" w:rsidP="002D4147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lang w:eastAsia="ja-JP"/>
        </w:rPr>
      </w:pPr>
      <w:r w:rsidRPr="00F36597">
        <w:rPr>
          <w:sz w:val="22"/>
          <w:szCs w:val="22"/>
          <w:lang w:eastAsia="ja-JP"/>
        </w:rPr>
        <w:t xml:space="preserve">The </w:t>
      </w:r>
      <w:r w:rsidRPr="00F36597">
        <w:rPr>
          <w:b/>
          <w:bCs/>
          <w:sz w:val="22"/>
          <w:szCs w:val="22"/>
          <w:lang w:eastAsia="ja-JP"/>
        </w:rPr>
        <w:t>Paul Kroegel - Refuge Manager of the Year Award</w:t>
      </w:r>
      <w:r w:rsidRPr="00F36597">
        <w:rPr>
          <w:sz w:val="22"/>
          <w:szCs w:val="22"/>
          <w:lang w:eastAsia="ja-JP"/>
        </w:rPr>
        <w:t xml:space="preserve"> was established to recognize outstanding accomplishment in the protection and management of our National Wildlife Refuge System. This award is given in honor of Paul Kroegel</w:t>
      </w:r>
      <w:r w:rsidRPr="00F36597">
        <w:rPr>
          <w:sz w:val="22"/>
          <w:szCs w:val="22"/>
        </w:rPr>
        <w:t xml:space="preserve">, the first manager of the first refuge established in 1903 at Pelican Island, Florida, </w:t>
      </w:r>
      <w:r w:rsidRPr="00F36597">
        <w:rPr>
          <w:sz w:val="22"/>
          <w:szCs w:val="22"/>
          <w:lang w:eastAsia="ja-JP"/>
        </w:rPr>
        <w:t xml:space="preserve">whose dedication and effectiveness set a high standard for those who followed. </w:t>
      </w:r>
      <w:r w:rsidRPr="00F36597">
        <w:rPr>
          <w:sz w:val="22"/>
          <w:szCs w:val="22"/>
        </w:rPr>
        <w:t xml:space="preserve">This award will be presented to a current refuge manager whose accomplishments </w:t>
      </w:r>
      <w:r w:rsidR="002D4147" w:rsidRPr="00F36597">
        <w:rPr>
          <w:sz w:val="22"/>
          <w:szCs w:val="22"/>
        </w:rPr>
        <w:t xml:space="preserve">and </w:t>
      </w:r>
      <w:r w:rsidRPr="00F36597">
        <w:rPr>
          <w:sz w:val="22"/>
          <w:szCs w:val="22"/>
        </w:rPr>
        <w:t xml:space="preserve">attributes are judged to best exemplify Paul </w:t>
      </w:r>
      <w:proofErr w:type="spellStart"/>
      <w:r w:rsidRPr="00F36597">
        <w:rPr>
          <w:sz w:val="22"/>
          <w:szCs w:val="22"/>
        </w:rPr>
        <w:t>Kroegel’s</w:t>
      </w:r>
      <w:proofErr w:type="spellEnd"/>
      <w:r w:rsidRPr="00F36597">
        <w:rPr>
          <w:sz w:val="22"/>
          <w:szCs w:val="22"/>
        </w:rPr>
        <w:t xml:space="preserve"> legacy.</w:t>
      </w:r>
      <w:r w:rsidRPr="00F36597">
        <w:rPr>
          <w:sz w:val="22"/>
          <w:szCs w:val="22"/>
          <w:lang w:eastAsia="ja-JP"/>
        </w:rPr>
        <w:t xml:space="preserve"> The award includes a $1,000 check.</w:t>
      </w:r>
    </w:p>
    <w:p w14:paraId="1A717CEB" w14:textId="77777777" w:rsidR="00115182" w:rsidRPr="00F36597" w:rsidRDefault="00115182" w:rsidP="00115182">
      <w:pPr>
        <w:rPr>
          <w:sz w:val="22"/>
          <w:szCs w:val="22"/>
          <w:lang w:eastAsia="ja-JP"/>
        </w:rPr>
      </w:pPr>
    </w:p>
    <w:p w14:paraId="43FC2FA9" w14:textId="52600C2A" w:rsidR="00376879" w:rsidRPr="00F36597" w:rsidRDefault="00B742A4" w:rsidP="002F7745">
      <w:pPr>
        <w:widowControl w:val="0"/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 w:rsidRPr="00F36597">
        <w:rPr>
          <w:sz w:val="22"/>
          <w:szCs w:val="22"/>
          <w:lang w:eastAsia="ja-JP"/>
        </w:rPr>
        <w:t xml:space="preserve">The </w:t>
      </w:r>
      <w:r w:rsidRPr="00F36597">
        <w:rPr>
          <w:b/>
          <w:bCs/>
          <w:sz w:val="22"/>
          <w:szCs w:val="22"/>
          <w:lang w:eastAsia="ja-JP"/>
        </w:rPr>
        <w:t>Refuge Employee of the Year Award</w:t>
      </w:r>
      <w:r w:rsidR="00115182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was established to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recognize the outstanding work of the men and women who serve the National Wildlife Refuge</w:t>
      </w:r>
      <w:r w:rsidR="00115182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System. This award is presented each year to an individual whose career has shown a commitment to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the conservation of our natural resources, superior management and/or technical skills, innovation,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effectiveness in dealing with outside organizations and the public, and a background that has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advanced the cause of wildlife conservation.</w:t>
      </w:r>
      <w:r w:rsidR="00115182" w:rsidRPr="00F36597">
        <w:rPr>
          <w:sz w:val="22"/>
          <w:szCs w:val="22"/>
          <w:lang w:eastAsia="ja-JP"/>
        </w:rPr>
        <w:t xml:space="preserve"> The award includes a $1,000 check.</w:t>
      </w:r>
    </w:p>
    <w:p w14:paraId="3CBD4062" w14:textId="77777777" w:rsidR="00B742A4" w:rsidRPr="00F36597" w:rsidRDefault="00B742A4" w:rsidP="00B742A4">
      <w:pPr>
        <w:rPr>
          <w:sz w:val="22"/>
          <w:szCs w:val="22"/>
          <w:lang w:eastAsia="ja-JP"/>
        </w:rPr>
      </w:pPr>
    </w:p>
    <w:p w14:paraId="435BCF36" w14:textId="44D361BF" w:rsidR="00B742A4" w:rsidRPr="00F36597" w:rsidRDefault="00B742A4" w:rsidP="002F7745">
      <w:pPr>
        <w:widowControl w:val="0"/>
        <w:autoSpaceDE w:val="0"/>
        <w:autoSpaceDN w:val="0"/>
        <w:adjustRightInd w:val="0"/>
        <w:ind w:right="-180"/>
        <w:rPr>
          <w:sz w:val="22"/>
          <w:szCs w:val="22"/>
          <w:lang w:eastAsia="ja-JP"/>
        </w:rPr>
      </w:pPr>
      <w:r w:rsidRPr="00F36597">
        <w:rPr>
          <w:sz w:val="22"/>
          <w:szCs w:val="22"/>
          <w:lang w:eastAsia="ja-JP"/>
        </w:rPr>
        <w:t xml:space="preserve">The </w:t>
      </w:r>
      <w:r w:rsidRPr="00F36597">
        <w:rPr>
          <w:b/>
          <w:bCs/>
          <w:sz w:val="22"/>
          <w:szCs w:val="22"/>
          <w:lang w:eastAsia="ja-JP"/>
        </w:rPr>
        <w:t>Refuge Volunteer of the Year Award</w:t>
      </w:r>
      <w:r w:rsidRPr="00F36597">
        <w:rPr>
          <w:sz w:val="22"/>
          <w:szCs w:val="22"/>
          <w:lang w:eastAsia="ja-JP"/>
        </w:rPr>
        <w:t xml:space="preserve"> was established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to recognize the outstanding accomplishments of volunteers in the operation and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management of the Refuge System. The award is presented to volunteers who demonstrate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dedication to the goals and objectives of the Refuge System, superior organizations skills,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innovation in handling refuge assignments, effectiveness in dealing with the public and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dependability.</w:t>
      </w:r>
      <w:r w:rsidR="00792AC1" w:rsidRPr="00F36597">
        <w:rPr>
          <w:sz w:val="22"/>
          <w:szCs w:val="22"/>
          <w:lang w:eastAsia="ja-JP"/>
        </w:rPr>
        <w:t xml:space="preserve"> For clarification, Friends board members who are also refuge volunteers are eligible for this award.</w:t>
      </w:r>
      <w:r w:rsidR="00115182" w:rsidRPr="00F36597">
        <w:rPr>
          <w:sz w:val="22"/>
          <w:szCs w:val="22"/>
          <w:lang w:eastAsia="ja-JP"/>
        </w:rPr>
        <w:t xml:space="preserve"> The award includes a $1,000 check.</w:t>
      </w:r>
    </w:p>
    <w:p w14:paraId="34291BC4" w14:textId="77777777" w:rsidR="00B742A4" w:rsidRPr="00F36597" w:rsidRDefault="00B742A4" w:rsidP="00B742A4">
      <w:pPr>
        <w:rPr>
          <w:sz w:val="22"/>
          <w:szCs w:val="22"/>
          <w:lang w:eastAsia="ja-JP"/>
        </w:rPr>
      </w:pPr>
    </w:p>
    <w:p w14:paraId="281AFD2E" w14:textId="6C9E25E9" w:rsidR="00B742A4" w:rsidRPr="00F36597" w:rsidRDefault="00B742A4" w:rsidP="002D4147">
      <w:pPr>
        <w:widowControl w:val="0"/>
        <w:autoSpaceDE w:val="0"/>
        <w:autoSpaceDN w:val="0"/>
        <w:adjustRightInd w:val="0"/>
        <w:ind w:right="-90"/>
        <w:rPr>
          <w:sz w:val="22"/>
          <w:szCs w:val="22"/>
          <w:lang w:eastAsia="ja-JP"/>
        </w:rPr>
      </w:pPr>
      <w:r w:rsidRPr="00F36597">
        <w:rPr>
          <w:sz w:val="22"/>
          <w:szCs w:val="22"/>
          <w:lang w:eastAsia="ja-JP"/>
        </w:rPr>
        <w:t xml:space="preserve">The </w:t>
      </w:r>
      <w:r w:rsidRPr="00F36597">
        <w:rPr>
          <w:b/>
          <w:bCs/>
          <w:sz w:val="22"/>
          <w:szCs w:val="22"/>
          <w:lang w:eastAsia="ja-JP"/>
        </w:rPr>
        <w:t>Molly Krival - Refuge Friends Group of the Year Award</w:t>
      </w:r>
      <w:r w:rsidR="00115182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honors a Friends organization that demonstrates innovation and excellence in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advancing the mission of the Refuge System, provides a positive community influence,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works as an independent advocate to protect the natural resource, and strives to influence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support for the local refuge and the Refuge System as a whole. This award is given in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honor of Molly Krival, a pioneer in the Friends movement who mentored new and existing</w:t>
      </w:r>
      <w:r w:rsidR="004A3636" w:rsidRPr="00F36597">
        <w:rPr>
          <w:sz w:val="22"/>
          <w:szCs w:val="22"/>
          <w:lang w:eastAsia="ja-JP"/>
        </w:rPr>
        <w:t xml:space="preserve"> </w:t>
      </w:r>
      <w:r w:rsidRPr="00F36597">
        <w:rPr>
          <w:sz w:val="22"/>
          <w:szCs w:val="22"/>
          <w:lang w:eastAsia="ja-JP"/>
        </w:rPr>
        <w:t>Refuge Friends groups all across the country.</w:t>
      </w:r>
      <w:r w:rsidR="00115182" w:rsidRPr="00F36597">
        <w:rPr>
          <w:sz w:val="22"/>
          <w:szCs w:val="22"/>
          <w:lang w:eastAsia="ja-JP"/>
        </w:rPr>
        <w:t xml:space="preserve"> The award includes a $2,000 check.</w:t>
      </w:r>
    </w:p>
    <w:p w14:paraId="2E6F926C" w14:textId="77777777" w:rsidR="00B742A4" w:rsidRPr="00F36597" w:rsidRDefault="00B742A4" w:rsidP="00B742A4">
      <w:pPr>
        <w:rPr>
          <w:sz w:val="22"/>
          <w:szCs w:val="22"/>
          <w:lang w:eastAsia="ja-JP"/>
        </w:rPr>
      </w:pPr>
    </w:p>
    <w:p w14:paraId="0C68502D" w14:textId="452CAFBB" w:rsidR="00B742A4" w:rsidRPr="00F36597" w:rsidRDefault="00343826" w:rsidP="008A33D7">
      <w:pPr>
        <w:ind w:right="-270"/>
        <w:rPr>
          <w:sz w:val="22"/>
          <w:szCs w:val="22"/>
        </w:rPr>
      </w:pPr>
      <w:r w:rsidRPr="00F36597">
        <w:rPr>
          <w:sz w:val="22"/>
          <w:szCs w:val="22"/>
        </w:rPr>
        <w:t xml:space="preserve">The </w:t>
      </w:r>
      <w:r w:rsidRPr="00F36597">
        <w:rPr>
          <w:b/>
          <w:bCs/>
          <w:sz w:val="22"/>
          <w:szCs w:val="22"/>
        </w:rPr>
        <w:t xml:space="preserve">Refuge Advocate </w:t>
      </w:r>
      <w:r w:rsidR="00F36597">
        <w:rPr>
          <w:b/>
          <w:bCs/>
          <w:sz w:val="22"/>
          <w:szCs w:val="22"/>
        </w:rPr>
        <w:t>A</w:t>
      </w:r>
      <w:r w:rsidRPr="00F36597">
        <w:rPr>
          <w:b/>
          <w:bCs/>
          <w:sz w:val="22"/>
          <w:szCs w:val="22"/>
        </w:rPr>
        <w:t>ward</w:t>
      </w:r>
      <w:r w:rsidR="00B742A4" w:rsidRPr="00F36597">
        <w:rPr>
          <w:sz w:val="22"/>
          <w:szCs w:val="22"/>
        </w:rPr>
        <w:t xml:space="preserve"> </w:t>
      </w:r>
      <w:r w:rsidR="00792AC1" w:rsidRPr="00F36597">
        <w:rPr>
          <w:sz w:val="22"/>
          <w:szCs w:val="22"/>
        </w:rPr>
        <w:t xml:space="preserve">is an occasional award that </w:t>
      </w:r>
      <w:r w:rsidR="00B742A4" w:rsidRPr="00F36597">
        <w:rPr>
          <w:sz w:val="22"/>
          <w:szCs w:val="22"/>
        </w:rPr>
        <w:t xml:space="preserve">recognizes </w:t>
      </w:r>
      <w:r w:rsidR="00792AC1" w:rsidRPr="00F36597">
        <w:rPr>
          <w:sz w:val="22"/>
          <w:szCs w:val="22"/>
        </w:rPr>
        <w:t>ext</w:t>
      </w:r>
      <w:r w:rsidR="00AE62AA" w:rsidRPr="00F36597">
        <w:rPr>
          <w:sz w:val="22"/>
          <w:szCs w:val="22"/>
        </w:rPr>
        <w:t>r</w:t>
      </w:r>
      <w:r w:rsidR="00792AC1" w:rsidRPr="00F36597">
        <w:rPr>
          <w:sz w:val="22"/>
          <w:szCs w:val="22"/>
        </w:rPr>
        <w:t>aordinary</w:t>
      </w:r>
      <w:r w:rsidR="00B742A4" w:rsidRPr="00F36597">
        <w:rPr>
          <w:sz w:val="22"/>
          <w:szCs w:val="22"/>
        </w:rPr>
        <w:t xml:space="preserve"> accomplishments in support of the mission of the National Wildlife Refuge System by people or groups other than FWS employees or Friends groups</w:t>
      </w:r>
      <w:r w:rsidR="00792AC1" w:rsidRPr="00F36597">
        <w:rPr>
          <w:sz w:val="22"/>
          <w:szCs w:val="22"/>
        </w:rPr>
        <w:t>, though individual members of Friends groups may qualify</w:t>
      </w:r>
      <w:r w:rsidR="00B742A4" w:rsidRPr="00F36597">
        <w:rPr>
          <w:sz w:val="22"/>
          <w:szCs w:val="22"/>
        </w:rPr>
        <w:t>.</w:t>
      </w:r>
      <w:r w:rsidRPr="00F36597">
        <w:rPr>
          <w:sz w:val="22"/>
          <w:szCs w:val="22"/>
        </w:rPr>
        <w:t xml:space="preserve"> This award is presented to </w:t>
      </w:r>
      <w:r w:rsidR="00D455D0" w:rsidRPr="00F36597">
        <w:rPr>
          <w:sz w:val="22"/>
          <w:szCs w:val="22"/>
        </w:rPr>
        <w:t>honor</w:t>
      </w:r>
      <w:r w:rsidR="00B742A4" w:rsidRPr="00F36597">
        <w:rPr>
          <w:sz w:val="22"/>
          <w:szCs w:val="22"/>
        </w:rPr>
        <w:t xml:space="preserve"> </w:t>
      </w:r>
      <w:r w:rsidR="00D455D0" w:rsidRPr="00F36597">
        <w:rPr>
          <w:sz w:val="22"/>
          <w:szCs w:val="22"/>
        </w:rPr>
        <w:t>innovation and excellence in a</w:t>
      </w:r>
      <w:r w:rsidR="00B742A4" w:rsidRPr="00F36597">
        <w:rPr>
          <w:sz w:val="22"/>
          <w:szCs w:val="22"/>
        </w:rPr>
        <w:t>dvancing the mission of the National Wildlife Refuge System through successfully ad</w:t>
      </w:r>
      <w:r w:rsidR="00D455D0" w:rsidRPr="00F36597">
        <w:rPr>
          <w:sz w:val="22"/>
          <w:szCs w:val="22"/>
        </w:rPr>
        <w:t>vocacy for</w:t>
      </w:r>
      <w:r w:rsidR="00B742A4" w:rsidRPr="00F36597">
        <w:rPr>
          <w:sz w:val="22"/>
          <w:szCs w:val="22"/>
        </w:rPr>
        <w:t xml:space="preserve"> a refuge or the entire Refuge System</w:t>
      </w:r>
      <w:r w:rsidR="00D455D0" w:rsidRPr="00F36597">
        <w:rPr>
          <w:sz w:val="22"/>
          <w:szCs w:val="22"/>
        </w:rPr>
        <w:t>,</w:t>
      </w:r>
      <w:r w:rsidR="00B742A4" w:rsidRPr="00F36597">
        <w:rPr>
          <w:sz w:val="22"/>
          <w:szCs w:val="22"/>
        </w:rPr>
        <w:t xml:space="preserve"> resulting in the reduction or elimination of the thr</w:t>
      </w:r>
      <w:r w:rsidR="00D455D0" w:rsidRPr="00F36597">
        <w:rPr>
          <w:sz w:val="22"/>
          <w:szCs w:val="22"/>
        </w:rPr>
        <w:t>eat</w:t>
      </w:r>
      <w:r w:rsidR="00B742A4" w:rsidRPr="00F36597">
        <w:rPr>
          <w:sz w:val="22"/>
          <w:szCs w:val="22"/>
        </w:rPr>
        <w:t xml:space="preserve"> while maintaining a relationship of cooperation and mutual respect with </w:t>
      </w:r>
      <w:r w:rsidR="00D455D0" w:rsidRPr="00F36597">
        <w:rPr>
          <w:sz w:val="22"/>
          <w:szCs w:val="22"/>
        </w:rPr>
        <w:t>r</w:t>
      </w:r>
      <w:r w:rsidR="00B742A4" w:rsidRPr="00F36597">
        <w:rPr>
          <w:sz w:val="22"/>
          <w:szCs w:val="22"/>
        </w:rPr>
        <w:t xml:space="preserve">efuge personnel. </w:t>
      </w:r>
    </w:p>
    <w:p w14:paraId="18D895C2" w14:textId="43D8D760" w:rsidR="00B742A4" w:rsidRPr="008A33D7" w:rsidRDefault="00DB6982" w:rsidP="00DB6982">
      <w:pPr>
        <w:tabs>
          <w:tab w:val="left" w:pos="3569"/>
        </w:tabs>
        <w:rPr>
          <w:sz w:val="20"/>
          <w:szCs w:val="20"/>
        </w:rPr>
      </w:pPr>
      <w:r>
        <w:tab/>
      </w:r>
    </w:p>
    <w:p w14:paraId="5BD0A31D" w14:textId="77777777" w:rsidR="008A33D7" w:rsidRPr="008A33D7" w:rsidRDefault="008A33D7" w:rsidP="00DB6982">
      <w:pPr>
        <w:jc w:val="center"/>
        <w:rPr>
          <w:b/>
          <w:sz w:val="22"/>
          <w:szCs w:val="22"/>
          <w:highlight w:val="yellow"/>
        </w:rPr>
      </w:pPr>
    </w:p>
    <w:p w14:paraId="04D467C2" w14:textId="739C8FFF" w:rsidR="00DB6982" w:rsidRPr="00904B6E" w:rsidRDefault="00DB6982" w:rsidP="00DB6982">
      <w:pPr>
        <w:jc w:val="center"/>
        <w:rPr>
          <w:sz w:val="28"/>
          <w:szCs w:val="28"/>
        </w:rPr>
      </w:pPr>
      <w:r w:rsidRPr="00904B6E">
        <w:rPr>
          <w:b/>
          <w:sz w:val="28"/>
          <w:szCs w:val="28"/>
          <w:highlight w:val="yellow"/>
        </w:rPr>
        <w:t>The deadline for submission is</w:t>
      </w:r>
      <w:r w:rsidR="002F7745">
        <w:rPr>
          <w:b/>
          <w:sz w:val="28"/>
          <w:szCs w:val="28"/>
          <w:highlight w:val="yellow"/>
        </w:rPr>
        <w:t xml:space="preserve"> </w:t>
      </w:r>
      <w:r w:rsidR="00F36597">
        <w:rPr>
          <w:b/>
          <w:sz w:val="28"/>
          <w:szCs w:val="28"/>
          <w:highlight w:val="yellow"/>
        </w:rPr>
        <w:t>March 7</w:t>
      </w:r>
      <w:r w:rsidR="002F7745">
        <w:rPr>
          <w:b/>
          <w:sz w:val="28"/>
          <w:szCs w:val="28"/>
          <w:highlight w:val="yellow"/>
        </w:rPr>
        <w:t xml:space="preserve">, </w:t>
      </w:r>
      <w:r w:rsidR="00792AC1">
        <w:rPr>
          <w:b/>
          <w:sz w:val="28"/>
          <w:szCs w:val="28"/>
          <w:highlight w:val="yellow"/>
        </w:rPr>
        <w:t>2022</w:t>
      </w:r>
      <w:r w:rsidRPr="00904B6E">
        <w:rPr>
          <w:b/>
          <w:sz w:val="28"/>
          <w:szCs w:val="28"/>
          <w:highlight w:val="yellow"/>
        </w:rPr>
        <w:t>.</w:t>
      </w:r>
    </w:p>
    <w:p w14:paraId="4E4F2B1A" w14:textId="214F3282" w:rsidR="00DB6982" w:rsidRDefault="00DB6982" w:rsidP="00DB6982">
      <w:pPr>
        <w:jc w:val="center"/>
        <w:rPr>
          <w:rFonts w:eastAsia="Times New Roman"/>
          <w:b/>
          <w:bCs/>
          <w:sz w:val="28"/>
          <w:szCs w:val="28"/>
        </w:rPr>
      </w:pPr>
      <w:r w:rsidRPr="00904B6E">
        <w:rPr>
          <w:rFonts w:eastAsia="Times New Roman"/>
          <w:b/>
          <w:bCs/>
          <w:sz w:val="28"/>
          <w:szCs w:val="28"/>
          <w:highlight w:val="yellow"/>
        </w:rPr>
        <w:t>Electronic nominations are required.</w:t>
      </w:r>
    </w:p>
    <w:p w14:paraId="3B3AD602" w14:textId="434030DB" w:rsidR="008A33D7" w:rsidRPr="008A33D7" w:rsidRDefault="00904B6E" w:rsidP="008A33D7">
      <w:pPr>
        <w:jc w:val="center"/>
        <w:rPr>
          <w:rFonts w:eastAsia="Times New Roman"/>
          <w:sz w:val="36"/>
          <w:szCs w:val="36"/>
        </w:rPr>
      </w:pPr>
      <w:r w:rsidRPr="00904B6E">
        <w:rPr>
          <w:rFonts w:eastAsia="Times New Roman"/>
          <w:b/>
          <w:bCs/>
          <w:sz w:val="28"/>
          <w:szCs w:val="28"/>
          <w:highlight w:val="yellow"/>
        </w:rPr>
        <w:t xml:space="preserve">The results will be announced in </w:t>
      </w:r>
      <w:r w:rsidR="00F36597">
        <w:rPr>
          <w:rFonts w:eastAsia="Times New Roman"/>
          <w:b/>
          <w:bCs/>
          <w:sz w:val="28"/>
          <w:szCs w:val="28"/>
          <w:highlight w:val="yellow"/>
        </w:rPr>
        <w:t>May</w:t>
      </w:r>
      <w:r w:rsidR="002F7745">
        <w:rPr>
          <w:rFonts w:eastAsia="Times New Roman"/>
          <w:b/>
          <w:bCs/>
          <w:sz w:val="28"/>
          <w:szCs w:val="28"/>
          <w:highlight w:val="yellow"/>
        </w:rPr>
        <w:t xml:space="preserve"> 2022</w:t>
      </w:r>
      <w:r w:rsidR="008A33D7">
        <w:rPr>
          <w:rFonts w:eastAsia="Times New Roman"/>
          <w:sz w:val="28"/>
          <w:szCs w:val="28"/>
        </w:rPr>
        <w:br/>
      </w:r>
    </w:p>
    <w:p w14:paraId="00A99561" w14:textId="6E0E7211" w:rsidR="00DB6982" w:rsidRPr="00F36597" w:rsidRDefault="00DB6982" w:rsidP="00DB6982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36597">
        <w:rPr>
          <w:rFonts w:eastAsia="Times New Roman"/>
          <w:sz w:val="22"/>
          <w:szCs w:val="22"/>
        </w:rPr>
        <w:t xml:space="preserve">To submit your nomination, please email the completed form to Debbie Harwood at </w:t>
      </w:r>
      <w:hyperlink r:id="rId5" w:history="1">
        <w:r w:rsidRPr="00F36597">
          <w:rPr>
            <w:rFonts w:eastAsia="Times New Roman"/>
            <w:color w:val="0000FF"/>
            <w:sz w:val="22"/>
            <w:szCs w:val="22"/>
            <w:u w:val="single"/>
          </w:rPr>
          <w:t>dharwood@refugeassociation.org</w:t>
        </w:r>
      </w:hyperlink>
      <w:r w:rsidRPr="00F36597">
        <w:rPr>
          <w:rFonts w:eastAsia="Times New Roman"/>
          <w:sz w:val="22"/>
          <w:szCs w:val="22"/>
        </w:rPr>
        <w:t>.</w:t>
      </w:r>
    </w:p>
    <w:sectPr w:rsidR="00DB6982" w:rsidRPr="00F36597" w:rsidSect="008A33D7">
      <w:pgSz w:w="12240" w:h="15840"/>
      <w:pgMar w:top="720" w:right="1440" w:bottom="9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A4"/>
    <w:rsid w:val="00115182"/>
    <w:rsid w:val="002D4147"/>
    <w:rsid w:val="002F7745"/>
    <w:rsid w:val="00343826"/>
    <w:rsid w:val="00376879"/>
    <w:rsid w:val="003F2F94"/>
    <w:rsid w:val="004A3636"/>
    <w:rsid w:val="00617684"/>
    <w:rsid w:val="00792AC1"/>
    <w:rsid w:val="008A33D7"/>
    <w:rsid w:val="00904B6E"/>
    <w:rsid w:val="00922340"/>
    <w:rsid w:val="00A16EF0"/>
    <w:rsid w:val="00A3127F"/>
    <w:rsid w:val="00AE62AA"/>
    <w:rsid w:val="00B575D9"/>
    <w:rsid w:val="00B742A4"/>
    <w:rsid w:val="00CB5744"/>
    <w:rsid w:val="00CE6A17"/>
    <w:rsid w:val="00D455D0"/>
    <w:rsid w:val="00DB6982"/>
    <w:rsid w:val="00EF6C92"/>
    <w:rsid w:val="00F36597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424975"/>
  <w14:defaultImageDpi w14:val="300"/>
  <w15:docId w15:val="{7796E990-C56E-5145-BBAB-26E09E1A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AA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F77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rwood@refugeassoci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2697</Characters>
  <Application>Microsoft Office Word</Application>
  <DocSecurity>0</DocSecurity>
  <Lines>158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NWRA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Harwood</dc:creator>
  <cp:keywords/>
  <dc:description/>
  <cp:lastModifiedBy>Debbie Harwood</cp:lastModifiedBy>
  <cp:revision>3</cp:revision>
  <dcterms:created xsi:type="dcterms:W3CDTF">2021-10-10T19:51:00Z</dcterms:created>
  <dcterms:modified xsi:type="dcterms:W3CDTF">2022-01-07T19:39:00Z</dcterms:modified>
</cp:coreProperties>
</file>